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19523" w14:textId="77777777" w:rsidR="0065282B" w:rsidRPr="009E3FDA" w:rsidRDefault="0065282B" w:rsidP="0065282B">
      <w:pPr>
        <w:tabs>
          <w:tab w:val="left" w:pos="1800"/>
        </w:tabs>
        <w:rPr>
          <w:rFonts w:ascii="Arial" w:eastAsia="Calibri" w:hAnsi="Arial" w:cs="Arial"/>
          <w:sz w:val="18"/>
          <w:szCs w:val="18"/>
          <w:u w:val="single"/>
        </w:rPr>
      </w:pPr>
      <w:r w:rsidRPr="009E3FDA">
        <w:rPr>
          <w:rFonts w:ascii="Arial" w:eastAsia="Calibri" w:hAnsi="Arial" w:cs="Arial"/>
          <w:b/>
          <w:sz w:val="24"/>
          <w:szCs w:val="24"/>
          <w:u w:val="single"/>
        </w:rPr>
        <w:t>Request for a My Health Online Account</w:t>
      </w:r>
    </w:p>
    <w:p w14:paraId="2CC356A1" w14:textId="77777777" w:rsidR="0065282B" w:rsidRDefault="0065282B" w:rsidP="0065282B">
      <w:pPr>
        <w:spacing w:after="200" w:line="276" w:lineRule="auto"/>
        <w:jc w:val="both"/>
        <w:rPr>
          <w:rFonts w:ascii="Arial" w:eastAsia="Calibri" w:hAnsi="Arial" w:cs="Arial"/>
          <w:sz w:val="24"/>
          <w:szCs w:val="24"/>
        </w:rPr>
      </w:pPr>
      <w:r w:rsidRPr="00B76912">
        <w:rPr>
          <w:rFonts w:ascii="Arial" w:eastAsia="Calibri" w:hAnsi="Arial" w:cs="Arial"/>
          <w:sz w:val="24"/>
          <w:szCs w:val="24"/>
        </w:rPr>
        <w:t xml:space="preserve">My Health Online is an online service brought to you from NHS Wales. My Health Online offers </w:t>
      </w:r>
      <w:r>
        <w:rPr>
          <w:rFonts w:ascii="Arial" w:eastAsia="Calibri" w:hAnsi="Arial" w:cs="Arial"/>
          <w:sz w:val="24"/>
          <w:szCs w:val="24"/>
        </w:rPr>
        <w:t xml:space="preserve">you </w:t>
      </w:r>
      <w:r w:rsidRPr="00B76912">
        <w:rPr>
          <w:rFonts w:ascii="Arial" w:eastAsia="Calibri" w:hAnsi="Arial" w:cs="Arial"/>
          <w:sz w:val="24"/>
          <w:szCs w:val="24"/>
        </w:rPr>
        <w:t xml:space="preserve">the convenience to book appointments </w:t>
      </w:r>
      <w:r>
        <w:rPr>
          <w:rFonts w:ascii="Arial" w:eastAsia="Calibri" w:hAnsi="Arial" w:cs="Arial"/>
          <w:sz w:val="24"/>
          <w:szCs w:val="24"/>
        </w:rPr>
        <w:t>online (when available)</w:t>
      </w:r>
      <w:r w:rsidRPr="00B76912">
        <w:rPr>
          <w:rFonts w:ascii="Arial" w:eastAsia="Calibri" w:hAnsi="Arial" w:cs="Arial"/>
          <w:sz w:val="24"/>
          <w:szCs w:val="24"/>
        </w:rPr>
        <w:t>. Depending on your practice you may</w:t>
      </w:r>
      <w:r>
        <w:rPr>
          <w:rFonts w:ascii="Arial" w:eastAsia="Calibri" w:hAnsi="Arial" w:cs="Arial"/>
          <w:sz w:val="24"/>
          <w:szCs w:val="24"/>
        </w:rPr>
        <w:t xml:space="preserve"> </w:t>
      </w:r>
      <w:r w:rsidRPr="00B76912">
        <w:rPr>
          <w:rFonts w:ascii="Arial" w:eastAsia="Calibri" w:hAnsi="Arial" w:cs="Arial"/>
          <w:sz w:val="24"/>
          <w:szCs w:val="24"/>
        </w:rPr>
        <w:t xml:space="preserve">be able to order repeat prescriptions online or change your contact details. </w:t>
      </w:r>
    </w:p>
    <w:p w14:paraId="5CDF1C14" w14:textId="77777777" w:rsidR="0065282B" w:rsidRDefault="0065282B" w:rsidP="0065282B">
      <w:pPr>
        <w:spacing w:after="200" w:line="276" w:lineRule="auto"/>
        <w:jc w:val="both"/>
        <w:rPr>
          <w:rFonts w:ascii="Arial" w:eastAsia="Calibri" w:hAnsi="Arial" w:cs="Arial"/>
          <w:sz w:val="24"/>
          <w:szCs w:val="24"/>
        </w:rPr>
      </w:pPr>
      <w:r w:rsidRPr="00B76912">
        <w:rPr>
          <w:rFonts w:ascii="Arial" w:eastAsia="Calibri" w:hAnsi="Arial" w:cs="Arial"/>
          <w:sz w:val="24"/>
          <w:szCs w:val="24"/>
        </w:rPr>
        <w:t>If you wish to register to use My Health Online please fill in the boxes below.</w:t>
      </w:r>
    </w:p>
    <w:p w14:paraId="764510F1" w14:textId="77777777" w:rsidR="0065282B" w:rsidRPr="00B76912" w:rsidRDefault="0065282B" w:rsidP="0065282B">
      <w:pPr>
        <w:spacing w:after="200" w:line="276" w:lineRule="auto"/>
        <w:jc w:val="both"/>
        <w:rPr>
          <w:rFonts w:ascii="Arial" w:eastAsia="Calibri" w:hAnsi="Arial" w:cs="Arial"/>
          <w:sz w:val="24"/>
          <w:szCs w:val="24"/>
        </w:rPr>
      </w:pPr>
      <w:r w:rsidRPr="009E236E">
        <w:rPr>
          <w:rFonts w:ascii="Arial" w:eastAsia="Calibri" w:hAnsi="Arial" w:cs="Arial"/>
          <w:sz w:val="24"/>
          <w:szCs w:val="24"/>
        </w:rPr>
        <w:t>To protect patient confidentiality, you must provide documents so we can make sure you are who you say you are. When you next visit your practice please return this form and provide identification, preferably photo ID (e.g. driving licence)</w:t>
      </w:r>
    </w:p>
    <w:p w14:paraId="52A7DA0C" w14:textId="77777777" w:rsidR="0065282B" w:rsidRPr="00563B14" w:rsidRDefault="0065282B" w:rsidP="0065282B">
      <w:pPr>
        <w:spacing w:after="120" w:line="276" w:lineRule="auto"/>
        <w:rPr>
          <w:rFonts w:ascii="Arial" w:eastAsia="Calibri" w:hAnsi="Arial" w:cs="Arial"/>
          <w:sz w:val="32"/>
          <w:szCs w:val="32"/>
        </w:rPr>
      </w:pPr>
      <w:r w:rsidRPr="00B76912">
        <w:rPr>
          <w:rFonts w:ascii="Arial" w:eastAsia="Calibri" w:hAnsi="Arial" w:cs="Arial"/>
          <w:sz w:val="24"/>
          <w:szCs w:val="24"/>
        </w:rPr>
        <w:t xml:space="preserve">Please </w:t>
      </w:r>
      <w:r>
        <w:rPr>
          <w:rFonts w:ascii="Arial" w:eastAsia="Calibri" w:hAnsi="Arial" w:cs="Arial"/>
          <w:sz w:val="24"/>
          <w:szCs w:val="24"/>
        </w:rPr>
        <w:t>create</w:t>
      </w:r>
      <w:r w:rsidRPr="00B76912">
        <w:rPr>
          <w:rFonts w:ascii="Arial" w:eastAsia="Calibri" w:hAnsi="Arial" w:cs="Arial"/>
          <w:sz w:val="24"/>
          <w:szCs w:val="24"/>
        </w:rPr>
        <w:t xml:space="preserve"> a My Health Online Account and issue me with a letter containing my account details.</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563B14">
        <w:rPr>
          <w:rFonts w:ascii="Arial" w:eastAsia="Calibri" w:hAnsi="Arial" w:cs="Arial"/>
          <w:sz w:val="32"/>
          <w:szCs w:val="32"/>
        </w:rPr>
        <w:sym w:font="Wingdings" w:char="F06F"/>
      </w:r>
    </w:p>
    <w:p w14:paraId="0C64D8CD" w14:textId="77777777" w:rsidR="0065282B" w:rsidRDefault="0065282B" w:rsidP="0065282B">
      <w:pPr>
        <w:spacing w:after="120" w:line="276" w:lineRule="auto"/>
        <w:rPr>
          <w:rFonts w:ascii="Arial" w:eastAsia="Calibri" w:hAnsi="Arial" w:cs="Arial"/>
          <w:b/>
          <w:sz w:val="24"/>
          <w:szCs w:val="24"/>
        </w:rPr>
      </w:pPr>
      <w:bookmarkStart w:id="0" w:name="_Hlk19257401"/>
      <w:r w:rsidRPr="00563B14">
        <w:rPr>
          <w:rFonts w:ascii="Arial" w:eastAsia="Calibri" w:hAnsi="Arial" w:cs="Arial"/>
          <w:b/>
          <w:sz w:val="24"/>
          <w:szCs w:val="24"/>
        </w:rPr>
        <w:t>Consent for Practice to contact me via SMS Text Messaging Service</w:t>
      </w:r>
    </w:p>
    <w:p w14:paraId="13DDED2B" w14:textId="77777777" w:rsidR="0065282B" w:rsidRPr="00563B14" w:rsidRDefault="0065282B" w:rsidP="0065282B">
      <w:pPr>
        <w:spacing w:after="120" w:line="276" w:lineRule="auto"/>
        <w:rPr>
          <w:rFonts w:ascii="Arial" w:eastAsia="Calibri" w:hAnsi="Arial" w:cs="Arial"/>
          <w:sz w:val="24"/>
          <w:szCs w:val="24"/>
        </w:rPr>
      </w:pPr>
      <w:r>
        <w:rPr>
          <w:rFonts w:ascii="Arial" w:eastAsia="Calibri" w:hAnsi="Arial" w:cs="Arial"/>
          <w:sz w:val="24"/>
          <w:szCs w:val="24"/>
        </w:rPr>
        <w:t xml:space="preserve">SMS </w:t>
      </w:r>
      <w:r w:rsidRPr="00563B14">
        <w:rPr>
          <w:rFonts w:ascii="Arial" w:eastAsia="Calibri" w:hAnsi="Arial" w:cs="Arial"/>
          <w:sz w:val="24"/>
          <w:szCs w:val="24"/>
        </w:rPr>
        <w:t xml:space="preserve">Text </w:t>
      </w:r>
      <w:r>
        <w:rPr>
          <w:rFonts w:ascii="Arial" w:eastAsia="Calibri" w:hAnsi="Arial" w:cs="Arial"/>
          <w:sz w:val="24"/>
          <w:szCs w:val="24"/>
        </w:rPr>
        <w:t xml:space="preserve">Messaging </w:t>
      </w:r>
      <w:r w:rsidRPr="00563B14">
        <w:rPr>
          <w:rFonts w:ascii="Arial" w:eastAsia="Calibri" w:hAnsi="Arial" w:cs="Arial"/>
          <w:sz w:val="24"/>
          <w:szCs w:val="24"/>
        </w:rPr>
        <w:t xml:space="preserve">is a service offered across Wales where all GP Practices have the ability to send text reminders for appointments </w:t>
      </w:r>
      <w:r>
        <w:rPr>
          <w:rFonts w:ascii="Arial" w:eastAsia="Calibri" w:hAnsi="Arial" w:cs="Arial"/>
          <w:sz w:val="24"/>
          <w:szCs w:val="24"/>
        </w:rPr>
        <w:t xml:space="preserve">and information about services </w:t>
      </w:r>
      <w:r w:rsidRPr="00563B14">
        <w:rPr>
          <w:rFonts w:ascii="Arial" w:eastAsia="Calibri" w:hAnsi="Arial" w:cs="Arial"/>
          <w:sz w:val="24"/>
          <w:szCs w:val="24"/>
        </w:rPr>
        <w:t>to patients.</w:t>
      </w:r>
    </w:p>
    <w:p w14:paraId="43E0430B" w14:textId="77777777" w:rsidR="0065282B" w:rsidRPr="00563B14" w:rsidRDefault="0065282B" w:rsidP="0065282B">
      <w:pPr>
        <w:spacing w:after="120" w:line="276" w:lineRule="auto"/>
        <w:rPr>
          <w:rFonts w:ascii="Arial" w:eastAsia="Calibri" w:hAnsi="Arial" w:cs="Arial"/>
          <w:sz w:val="32"/>
          <w:szCs w:val="32"/>
        </w:rPr>
      </w:pPr>
      <w:r>
        <w:rPr>
          <w:rFonts w:ascii="Arial" w:eastAsia="Calibri" w:hAnsi="Arial" w:cs="Arial"/>
          <w:sz w:val="24"/>
          <w:szCs w:val="24"/>
        </w:rPr>
        <w:t>If offered by my practice. I am happy to be contacted via SMS Text Messaging</w:t>
      </w:r>
      <w:r>
        <w:rPr>
          <w:rFonts w:ascii="Arial" w:eastAsia="Calibri" w:hAnsi="Arial" w:cs="Arial"/>
          <w:sz w:val="24"/>
          <w:szCs w:val="24"/>
        </w:rPr>
        <w:tab/>
      </w:r>
      <w:r w:rsidRPr="00563B14">
        <w:rPr>
          <w:rFonts w:ascii="Arial" w:eastAsia="Calibri" w:hAnsi="Arial" w:cs="Arial"/>
          <w:sz w:val="32"/>
          <w:szCs w:val="32"/>
        </w:rPr>
        <w:sym w:font="Wingdings" w:char="F06F"/>
      </w:r>
    </w:p>
    <w:bookmarkEnd w:id="0"/>
    <w:p w14:paraId="0D78CE39" w14:textId="77777777" w:rsidR="0065282B" w:rsidRPr="00B76912" w:rsidRDefault="0065282B" w:rsidP="0065282B">
      <w:pPr>
        <w:spacing w:after="120" w:line="276"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60"/>
        <w:gridCol w:w="4473"/>
      </w:tblGrid>
      <w:tr w:rsidR="0065282B" w:rsidRPr="00B76912" w14:paraId="207A969D" w14:textId="77777777" w:rsidTr="009F22CD">
        <w:trPr>
          <w:trHeight w:val="429"/>
        </w:trPr>
        <w:tc>
          <w:tcPr>
            <w:tcW w:w="2235" w:type="dxa"/>
            <w:vAlign w:val="bottom"/>
          </w:tcPr>
          <w:p w14:paraId="6E8C1049"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Full Name</w:t>
            </w:r>
          </w:p>
        </w:tc>
        <w:tc>
          <w:tcPr>
            <w:tcW w:w="7733" w:type="dxa"/>
            <w:gridSpan w:val="2"/>
          </w:tcPr>
          <w:p w14:paraId="0E59A779" w14:textId="77777777" w:rsidR="0065282B" w:rsidRPr="00B76912" w:rsidRDefault="0065282B" w:rsidP="009F22CD">
            <w:pPr>
              <w:spacing w:after="120" w:line="276" w:lineRule="auto"/>
              <w:rPr>
                <w:rFonts w:ascii="Arial" w:eastAsia="Calibri" w:hAnsi="Arial" w:cs="Arial"/>
              </w:rPr>
            </w:pPr>
          </w:p>
        </w:tc>
      </w:tr>
      <w:tr w:rsidR="0065282B" w:rsidRPr="00B76912" w14:paraId="0CA231CA" w14:textId="77777777" w:rsidTr="009F22CD">
        <w:tc>
          <w:tcPr>
            <w:tcW w:w="2235" w:type="dxa"/>
            <w:vAlign w:val="bottom"/>
          </w:tcPr>
          <w:p w14:paraId="19F0CDB8"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Date of Birth</w:t>
            </w:r>
          </w:p>
        </w:tc>
        <w:tc>
          <w:tcPr>
            <w:tcW w:w="7733" w:type="dxa"/>
            <w:gridSpan w:val="2"/>
          </w:tcPr>
          <w:p w14:paraId="4610C6AA" w14:textId="77777777" w:rsidR="0065282B" w:rsidRPr="00B76912" w:rsidRDefault="0065282B" w:rsidP="009F22CD">
            <w:pPr>
              <w:spacing w:after="120" w:line="276" w:lineRule="auto"/>
              <w:rPr>
                <w:rFonts w:ascii="Arial" w:eastAsia="Calibri" w:hAnsi="Arial" w:cs="Arial"/>
              </w:rPr>
            </w:pPr>
          </w:p>
        </w:tc>
      </w:tr>
      <w:tr w:rsidR="0065282B" w:rsidRPr="00B76912" w14:paraId="1A3EE8C1" w14:textId="77777777" w:rsidTr="009F22CD">
        <w:tc>
          <w:tcPr>
            <w:tcW w:w="2235" w:type="dxa"/>
            <w:vAlign w:val="bottom"/>
          </w:tcPr>
          <w:p w14:paraId="455CD78B" w14:textId="77777777" w:rsidR="0065282B" w:rsidRPr="00B76912" w:rsidRDefault="0065282B" w:rsidP="009F22CD">
            <w:pPr>
              <w:spacing w:after="120" w:line="276" w:lineRule="auto"/>
              <w:jc w:val="both"/>
              <w:rPr>
                <w:rFonts w:ascii="Arial" w:eastAsia="Calibri" w:hAnsi="Arial" w:cs="Arial"/>
                <w:b/>
              </w:rPr>
            </w:pPr>
            <w:r w:rsidRPr="00B76912">
              <w:rPr>
                <w:rFonts w:ascii="Arial" w:eastAsia="Calibri" w:hAnsi="Arial" w:cs="Arial"/>
                <w:b/>
              </w:rPr>
              <w:t>Address</w:t>
            </w:r>
          </w:p>
          <w:p w14:paraId="15C5BC13" w14:textId="77777777" w:rsidR="0065282B" w:rsidRPr="00B76912" w:rsidRDefault="0065282B" w:rsidP="009F22CD">
            <w:pPr>
              <w:spacing w:after="120" w:line="276" w:lineRule="auto"/>
              <w:jc w:val="both"/>
              <w:rPr>
                <w:rFonts w:ascii="Arial" w:eastAsia="Calibri" w:hAnsi="Arial" w:cs="Arial"/>
                <w:b/>
              </w:rPr>
            </w:pPr>
          </w:p>
        </w:tc>
        <w:tc>
          <w:tcPr>
            <w:tcW w:w="7733" w:type="dxa"/>
            <w:gridSpan w:val="2"/>
          </w:tcPr>
          <w:p w14:paraId="5DCCF0CE" w14:textId="77777777" w:rsidR="0065282B" w:rsidRPr="00B76912" w:rsidRDefault="0065282B" w:rsidP="009F22CD">
            <w:pPr>
              <w:spacing w:after="120" w:line="276" w:lineRule="auto"/>
              <w:rPr>
                <w:rFonts w:ascii="Arial" w:eastAsia="Calibri" w:hAnsi="Arial" w:cs="Arial"/>
              </w:rPr>
            </w:pPr>
          </w:p>
        </w:tc>
      </w:tr>
      <w:tr w:rsidR="0065282B" w:rsidRPr="00B76912" w14:paraId="0814760D" w14:textId="77777777" w:rsidTr="009F22CD">
        <w:trPr>
          <w:trHeight w:val="375"/>
        </w:trPr>
        <w:tc>
          <w:tcPr>
            <w:tcW w:w="2235" w:type="dxa"/>
            <w:vAlign w:val="bottom"/>
          </w:tcPr>
          <w:p w14:paraId="7A73E663"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Phone Number</w:t>
            </w:r>
          </w:p>
        </w:tc>
        <w:tc>
          <w:tcPr>
            <w:tcW w:w="3260" w:type="dxa"/>
          </w:tcPr>
          <w:p w14:paraId="4B5A5F99" w14:textId="77777777" w:rsidR="0065282B" w:rsidRPr="00B76912" w:rsidRDefault="0065282B" w:rsidP="009F22CD">
            <w:pPr>
              <w:spacing w:after="120" w:line="276" w:lineRule="auto"/>
              <w:rPr>
                <w:rFonts w:ascii="Arial" w:eastAsia="Calibri" w:hAnsi="Arial" w:cs="Arial"/>
              </w:rPr>
            </w:pPr>
          </w:p>
        </w:tc>
        <w:tc>
          <w:tcPr>
            <w:tcW w:w="4473" w:type="dxa"/>
            <w:vMerge w:val="restart"/>
          </w:tcPr>
          <w:p w14:paraId="65123F54" w14:textId="77777777" w:rsidR="0065282B" w:rsidRPr="00B76912" w:rsidRDefault="0065282B" w:rsidP="009F22CD">
            <w:pPr>
              <w:spacing w:after="120" w:line="276" w:lineRule="auto"/>
              <w:rPr>
                <w:rFonts w:ascii="Arial" w:eastAsia="Calibri" w:hAnsi="Arial" w:cs="Arial"/>
              </w:rPr>
            </w:pPr>
            <w:r w:rsidRPr="00B76912">
              <w:rPr>
                <w:rFonts w:ascii="Arial" w:eastAsia="Calibri" w:hAnsi="Arial" w:cs="Arial"/>
                <w:b/>
              </w:rPr>
              <w:t>Email</w:t>
            </w:r>
            <w:r w:rsidRPr="00B76912">
              <w:rPr>
                <w:rFonts w:ascii="Arial" w:eastAsia="Calibri" w:hAnsi="Arial" w:cs="Arial"/>
              </w:rPr>
              <w:t xml:space="preserve"> </w:t>
            </w:r>
          </w:p>
        </w:tc>
      </w:tr>
      <w:tr w:rsidR="0065282B" w:rsidRPr="00B76912" w14:paraId="043B7CD7" w14:textId="77777777" w:rsidTr="009F22CD">
        <w:trPr>
          <w:trHeight w:val="446"/>
        </w:trPr>
        <w:tc>
          <w:tcPr>
            <w:tcW w:w="2235" w:type="dxa"/>
            <w:vAlign w:val="bottom"/>
          </w:tcPr>
          <w:p w14:paraId="14017FDB"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Mobile Number</w:t>
            </w:r>
          </w:p>
        </w:tc>
        <w:tc>
          <w:tcPr>
            <w:tcW w:w="3260" w:type="dxa"/>
          </w:tcPr>
          <w:p w14:paraId="1892B1B4" w14:textId="77777777" w:rsidR="0065282B" w:rsidRPr="00B76912" w:rsidRDefault="0065282B" w:rsidP="009F22CD">
            <w:pPr>
              <w:spacing w:after="120" w:line="276" w:lineRule="auto"/>
              <w:rPr>
                <w:rFonts w:ascii="Arial" w:eastAsia="Calibri" w:hAnsi="Arial" w:cs="Arial"/>
              </w:rPr>
            </w:pPr>
          </w:p>
        </w:tc>
        <w:tc>
          <w:tcPr>
            <w:tcW w:w="4473" w:type="dxa"/>
            <w:vMerge/>
          </w:tcPr>
          <w:p w14:paraId="4EB80242" w14:textId="77777777" w:rsidR="0065282B" w:rsidRPr="00B76912" w:rsidRDefault="0065282B" w:rsidP="009F22CD">
            <w:pPr>
              <w:spacing w:after="120" w:line="276" w:lineRule="auto"/>
              <w:rPr>
                <w:rFonts w:ascii="Arial" w:eastAsia="Calibri" w:hAnsi="Arial" w:cs="Arial"/>
              </w:rPr>
            </w:pPr>
          </w:p>
        </w:tc>
      </w:tr>
      <w:tr w:rsidR="0065282B" w:rsidRPr="00B76912" w14:paraId="38CE950D" w14:textId="77777777" w:rsidTr="009F22CD">
        <w:trPr>
          <w:trHeight w:val="410"/>
        </w:trPr>
        <w:tc>
          <w:tcPr>
            <w:tcW w:w="2235" w:type="dxa"/>
            <w:vAlign w:val="bottom"/>
          </w:tcPr>
          <w:p w14:paraId="7930F5EE"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 xml:space="preserve">Preferred language </w:t>
            </w:r>
          </w:p>
        </w:tc>
        <w:tc>
          <w:tcPr>
            <w:tcW w:w="3260" w:type="dxa"/>
          </w:tcPr>
          <w:p w14:paraId="6657A3A5" w14:textId="77777777" w:rsidR="0065282B" w:rsidRPr="00B76912" w:rsidRDefault="0065282B" w:rsidP="009F22CD">
            <w:pPr>
              <w:spacing w:after="120" w:line="276" w:lineRule="auto"/>
              <w:jc w:val="center"/>
              <w:rPr>
                <w:rFonts w:ascii="Arial" w:eastAsia="Calibri" w:hAnsi="Arial" w:cs="Arial"/>
                <w:b/>
              </w:rPr>
            </w:pPr>
            <w:r w:rsidRPr="00B76912">
              <w:rPr>
                <w:rFonts w:ascii="Arial" w:eastAsia="Calibri" w:hAnsi="Arial" w:cs="Arial"/>
                <w:b/>
              </w:rPr>
              <w:t>Welsh</w:t>
            </w:r>
            <w:r>
              <w:rPr>
                <w:rFonts w:ascii="Arial" w:eastAsia="Calibri" w:hAnsi="Arial" w:cs="Arial"/>
                <w:b/>
              </w:rPr>
              <w:t xml:space="preserve">      </w:t>
            </w:r>
            <w:r>
              <w:rPr>
                <w:rFonts w:ascii="Arial" w:eastAsia="Calibri" w:hAnsi="Arial" w:cs="Arial"/>
                <w:b/>
                <w:noProof/>
              </w:rPr>
              <w:drawing>
                <wp:inline distT="0" distB="0" distL="0" distR="0" wp14:anchorId="4BA9A215" wp14:editId="15E2D452">
                  <wp:extent cx="152400" cy="152400"/>
                  <wp:effectExtent l="0" t="0" r="0" b="0"/>
                  <wp:docPr id="1" name="Picture 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4473" w:type="dxa"/>
          </w:tcPr>
          <w:p w14:paraId="4B2DD844" w14:textId="77777777" w:rsidR="0065282B" w:rsidRPr="00B76912" w:rsidRDefault="0065282B" w:rsidP="009F22CD">
            <w:pPr>
              <w:spacing w:after="120" w:line="276" w:lineRule="auto"/>
              <w:jc w:val="center"/>
              <w:rPr>
                <w:rFonts w:ascii="Arial" w:eastAsia="Calibri" w:hAnsi="Arial" w:cs="Arial"/>
                <w:b/>
              </w:rPr>
            </w:pPr>
            <w:r w:rsidRPr="00B76912">
              <w:rPr>
                <w:rFonts w:ascii="Arial" w:eastAsia="Calibri" w:hAnsi="Arial" w:cs="Arial"/>
                <w:b/>
              </w:rPr>
              <w:t>English</w:t>
            </w:r>
            <w:r>
              <w:rPr>
                <w:rFonts w:ascii="Arial" w:eastAsia="Calibri" w:hAnsi="Arial" w:cs="Arial"/>
                <w:b/>
              </w:rPr>
              <w:t xml:space="preserve">      </w:t>
            </w:r>
            <w:r>
              <w:rPr>
                <w:rFonts w:ascii="Arial" w:eastAsia="Calibri" w:hAnsi="Arial" w:cs="Arial"/>
                <w:b/>
                <w:noProof/>
              </w:rPr>
              <w:drawing>
                <wp:inline distT="0" distB="0" distL="0" distR="0" wp14:anchorId="5444AEBD" wp14:editId="7AAB9B7E">
                  <wp:extent cx="152400" cy="152400"/>
                  <wp:effectExtent l="0" t="0" r="0" b="0"/>
                  <wp:docPr id="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r>
      <w:tr w:rsidR="0065282B" w:rsidRPr="00B76912" w14:paraId="1B829B53" w14:textId="77777777" w:rsidTr="009F22CD">
        <w:trPr>
          <w:trHeight w:val="180"/>
        </w:trPr>
        <w:tc>
          <w:tcPr>
            <w:tcW w:w="2235" w:type="dxa"/>
            <w:vAlign w:val="bottom"/>
          </w:tcPr>
          <w:p w14:paraId="6838E039" w14:textId="77777777" w:rsidR="0065282B" w:rsidRPr="00B76912" w:rsidRDefault="0065282B" w:rsidP="009F22CD">
            <w:pPr>
              <w:spacing w:after="120" w:line="276" w:lineRule="auto"/>
              <w:jc w:val="both"/>
              <w:rPr>
                <w:rFonts w:ascii="Arial" w:eastAsia="Calibri" w:hAnsi="Arial" w:cs="Arial"/>
                <w:b/>
              </w:rPr>
            </w:pPr>
            <w:r w:rsidRPr="00B76912">
              <w:rPr>
                <w:rFonts w:ascii="Arial" w:eastAsia="Calibri" w:hAnsi="Arial" w:cs="Arial"/>
                <w:b/>
              </w:rPr>
              <w:t xml:space="preserve">Signature </w:t>
            </w:r>
          </w:p>
        </w:tc>
        <w:tc>
          <w:tcPr>
            <w:tcW w:w="3260" w:type="dxa"/>
          </w:tcPr>
          <w:p w14:paraId="68FED601" w14:textId="77777777" w:rsidR="0065282B" w:rsidRPr="00B76912" w:rsidRDefault="0065282B" w:rsidP="009F22CD">
            <w:pPr>
              <w:spacing w:after="120" w:line="276" w:lineRule="auto"/>
              <w:rPr>
                <w:rFonts w:ascii="Arial" w:eastAsia="Calibri" w:hAnsi="Arial" w:cs="Arial"/>
                <w:b/>
              </w:rPr>
            </w:pPr>
          </w:p>
        </w:tc>
        <w:tc>
          <w:tcPr>
            <w:tcW w:w="4473" w:type="dxa"/>
          </w:tcPr>
          <w:p w14:paraId="1364C267" w14:textId="77777777" w:rsidR="0065282B" w:rsidRPr="00B76912" w:rsidRDefault="0065282B" w:rsidP="009F22CD">
            <w:pPr>
              <w:spacing w:after="120" w:line="276" w:lineRule="auto"/>
              <w:rPr>
                <w:rFonts w:ascii="Arial" w:eastAsia="Calibri" w:hAnsi="Arial" w:cs="Arial"/>
                <w:b/>
              </w:rPr>
            </w:pPr>
            <w:r w:rsidRPr="00B76912">
              <w:rPr>
                <w:rFonts w:ascii="Arial" w:eastAsia="Calibri" w:hAnsi="Arial" w:cs="Arial"/>
                <w:b/>
              </w:rPr>
              <w:t>Date</w:t>
            </w:r>
          </w:p>
        </w:tc>
      </w:tr>
    </w:tbl>
    <w:p w14:paraId="7C8D7193" w14:textId="77777777" w:rsidR="0065282B" w:rsidRPr="009E3FDA" w:rsidRDefault="0065282B" w:rsidP="0065282B">
      <w:pPr>
        <w:spacing w:after="120" w:line="276" w:lineRule="auto"/>
        <w:rPr>
          <w:rFonts w:ascii="Arial" w:eastAsia="Calibri" w:hAnsi="Arial" w:cs="Arial"/>
          <w:i/>
          <w:sz w:val="24"/>
          <w:szCs w:val="24"/>
          <w:u w:val="single"/>
        </w:rPr>
      </w:pPr>
    </w:p>
    <w:p w14:paraId="594B1DF8" w14:textId="77777777" w:rsidR="0065282B" w:rsidRPr="009E3FDA" w:rsidRDefault="0065282B" w:rsidP="0065282B">
      <w:pPr>
        <w:spacing w:after="120" w:line="276" w:lineRule="auto"/>
        <w:rPr>
          <w:rFonts w:ascii="Arial" w:eastAsia="Calibri" w:hAnsi="Arial" w:cs="Arial"/>
          <w:i/>
          <w:sz w:val="24"/>
          <w:szCs w:val="24"/>
          <w:u w:val="single"/>
        </w:rPr>
      </w:pPr>
      <w:r w:rsidRPr="009E3FDA">
        <w:rPr>
          <w:rFonts w:ascii="Arial" w:eastAsia="Calibri" w:hAnsi="Arial" w:cs="Arial"/>
          <w:i/>
          <w:sz w:val="24"/>
          <w:szCs w:val="24"/>
          <w:u w:val="single"/>
        </w:rPr>
        <w:t xml:space="preserve">The following sections to be completed by practice staff. </w:t>
      </w:r>
    </w:p>
    <w:p w14:paraId="31C99FD1" w14:textId="77777777" w:rsidR="0065282B" w:rsidRPr="009E3FDA" w:rsidRDefault="0065282B" w:rsidP="0065282B">
      <w:pPr>
        <w:spacing w:after="120" w:line="276" w:lineRule="auto"/>
        <w:rPr>
          <w:rFonts w:ascii="Arial" w:eastAsia="Calibri" w:hAnsi="Arial" w:cs="Arial"/>
          <w:b/>
        </w:rPr>
      </w:pPr>
      <w:r w:rsidRPr="009E3FDA">
        <w:rPr>
          <w:rFonts w:ascii="Arial" w:eastAsia="Calibri" w:hAnsi="Arial" w:cs="Arial"/>
          <w:b/>
        </w:rPr>
        <w:t>Practice Checklist</w:t>
      </w:r>
    </w:p>
    <w:p w14:paraId="1F04DDE9" w14:textId="77777777" w:rsidR="0065282B" w:rsidRPr="00B76912" w:rsidRDefault="0065282B" w:rsidP="0065282B">
      <w:pPr>
        <w:spacing w:after="120" w:line="276" w:lineRule="auto"/>
        <w:rPr>
          <w:rFonts w:ascii="Arial" w:eastAsia="Calibri" w:hAnsi="Arial" w:cs="Arial"/>
          <w:sz w:val="20"/>
          <w:szCs w:val="20"/>
        </w:rPr>
      </w:pPr>
      <w:r w:rsidRPr="00B76912">
        <w:rPr>
          <w:rFonts w:ascii="Arial" w:eastAsia="Calibri" w:hAnsi="Arial" w:cs="Arial"/>
          <w:sz w:val="20"/>
          <w:szCs w:val="20"/>
        </w:rPr>
        <w:t>The following checks should be completed before a patient can receive access to My Health Online.</w:t>
      </w:r>
    </w:p>
    <w:p w14:paraId="18C1E3FA" w14:textId="77777777" w:rsidR="0065282B" w:rsidRPr="00B76912" w:rsidRDefault="0065282B" w:rsidP="0065282B">
      <w:pPr>
        <w:numPr>
          <w:ilvl w:val="0"/>
          <w:numId w:val="1"/>
        </w:numPr>
        <w:spacing w:after="0" w:line="276" w:lineRule="auto"/>
        <w:rPr>
          <w:rFonts w:ascii="Arial" w:eastAsia="Calibri" w:hAnsi="Arial" w:cs="Arial"/>
          <w:sz w:val="20"/>
          <w:szCs w:val="20"/>
        </w:rPr>
      </w:pPr>
      <w:r w:rsidRPr="00B76912">
        <w:rPr>
          <w:rFonts w:ascii="Arial" w:eastAsia="Calibri" w:hAnsi="Arial" w:cs="Arial"/>
          <w:noProof/>
          <w:sz w:val="20"/>
          <w:szCs w:val="20"/>
          <w:lang w:eastAsia="en-GB"/>
        </w:rPr>
        <mc:AlternateContent>
          <mc:Choice Requires="wps">
            <w:drawing>
              <wp:inline distT="0" distB="0" distL="0" distR="0" wp14:anchorId="44A98990" wp14:editId="56FFC816">
                <wp:extent cx="142875" cy="139065"/>
                <wp:effectExtent l="0" t="0" r="28575" b="13335"/>
                <wp:docPr id="7" name="Rectangle 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C1C876" id="Rectangle 7" o:spid="_x0000_s1026" alt="Box" style="width:11.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">
                <w10:anchorlock/>
              </v:rect>
            </w:pict>
          </mc:Fallback>
        </mc:AlternateContent>
      </w:r>
      <w:r w:rsidRPr="00B76912">
        <w:rPr>
          <w:rFonts w:ascii="Arial" w:eastAsia="Calibri" w:hAnsi="Arial" w:cs="Arial"/>
          <w:sz w:val="20"/>
          <w:szCs w:val="20"/>
        </w:rPr>
        <w:t xml:space="preserve">Patient’s identity verified by document </w:t>
      </w:r>
    </w:p>
    <w:p w14:paraId="6153A75D" w14:textId="77777777" w:rsidR="0065282B" w:rsidRPr="00B76912" w:rsidRDefault="0065282B" w:rsidP="0065282B">
      <w:pPr>
        <w:spacing w:after="120" w:line="276" w:lineRule="auto"/>
        <w:ind w:left="284"/>
        <w:rPr>
          <w:rFonts w:ascii="Arial" w:eastAsia="Calibri" w:hAnsi="Arial" w:cs="Arial"/>
          <w:sz w:val="20"/>
          <w:szCs w:val="20"/>
        </w:rPr>
      </w:pPr>
      <w:r w:rsidRPr="00B76912">
        <w:rPr>
          <w:rFonts w:ascii="Arial" w:eastAsia="Calibri" w:hAnsi="Arial" w:cs="Arial"/>
          <w:sz w:val="20"/>
          <w:szCs w:val="20"/>
        </w:rPr>
        <w:t xml:space="preserve"> Details of documents checked and added to the GP system </w:t>
      </w:r>
    </w:p>
    <w:p w14:paraId="614887CE" w14:textId="77777777" w:rsidR="0065282B" w:rsidRPr="00B76912" w:rsidRDefault="0065282B" w:rsidP="0065282B">
      <w:pPr>
        <w:spacing w:after="120" w:line="276" w:lineRule="auto"/>
        <w:ind w:left="284"/>
        <w:rPr>
          <w:rFonts w:ascii="Arial" w:eastAsia="Calibri" w:hAnsi="Arial" w:cs="Arial"/>
          <w:sz w:val="20"/>
          <w:szCs w:val="20"/>
        </w:rPr>
      </w:pPr>
      <w:r w:rsidRPr="00B76912">
        <w:rPr>
          <w:rFonts w:ascii="Arial" w:eastAsia="Calibri" w:hAnsi="Arial" w:cs="Arial"/>
          <w:sz w:val="20"/>
          <w:szCs w:val="20"/>
        </w:rPr>
        <w:t xml:space="preserve">…………………………………………………………………………………………………………………………          </w:t>
      </w:r>
    </w:p>
    <w:p w14:paraId="368ECEB1" w14:textId="77777777" w:rsidR="0065282B" w:rsidRPr="00B76912" w:rsidRDefault="0065282B" w:rsidP="0065282B">
      <w:pPr>
        <w:numPr>
          <w:ilvl w:val="0"/>
          <w:numId w:val="1"/>
        </w:numPr>
        <w:spacing w:after="120" w:line="276" w:lineRule="auto"/>
        <w:rPr>
          <w:rFonts w:ascii="Arial" w:eastAsia="Calibri" w:hAnsi="Arial" w:cs="Arial"/>
          <w:sz w:val="20"/>
          <w:szCs w:val="20"/>
        </w:rPr>
      </w:pPr>
      <w:r w:rsidRPr="00B76912">
        <w:rPr>
          <w:rFonts w:ascii="Arial" w:eastAsia="Calibri" w:hAnsi="Arial" w:cs="Arial"/>
          <w:noProof/>
          <w:sz w:val="20"/>
          <w:szCs w:val="20"/>
          <w:lang w:eastAsia="en-GB"/>
        </w:rPr>
        <mc:AlternateContent>
          <mc:Choice Requires="wps">
            <w:drawing>
              <wp:inline distT="0" distB="0" distL="0" distR="0" wp14:anchorId="5BD9DFF8" wp14:editId="335D520B">
                <wp:extent cx="142875" cy="139065"/>
                <wp:effectExtent l="0" t="0" r="28575" b="13335"/>
                <wp:docPr id="6" name="Rectangle 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441F31" id="Rectangle 6" o:spid="_x0000_s1026" alt="Box" style="width:11.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">
                <w10:anchorlock/>
              </v:rect>
            </w:pict>
          </mc:Fallback>
        </mc:AlternateContent>
      </w:r>
      <w:r w:rsidRPr="00B76912">
        <w:rPr>
          <w:rFonts w:ascii="Arial" w:eastAsia="Calibri" w:hAnsi="Arial" w:cs="Arial"/>
          <w:sz w:val="20"/>
          <w:szCs w:val="20"/>
        </w:rPr>
        <w:t xml:space="preserve">Patient’s name and date of birth checked on this form and updated on the clinical system. (if necessary)  </w:t>
      </w:r>
    </w:p>
    <w:p w14:paraId="1F9C2283" w14:textId="77777777" w:rsidR="0065282B" w:rsidRPr="00B76912" w:rsidRDefault="0065282B" w:rsidP="0065282B">
      <w:pPr>
        <w:numPr>
          <w:ilvl w:val="0"/>
          <w:numId w:val="1"/>
        </w:numPr>
        <w:spacing w:after="120" w:line="276" w:lineRule="auto"/>
        <w:rPr>
          <w:rFonts w:ascii="Arial" w:eastAsia="Calibri" w:hAnsi="Arial" w:cs="Arial"/>
          <w:sz w:val="20"/>
          <w:szCs w:val="20"/>
        </w:rPr>
      </w:pPr>
      <w:r w:rsidRPr="00B76912">
        <w:rPr>
          <w:rFonts w:ascii="Arial" w:eastAsia="Calibri" w:hAnsi="Arial" w:cs="Arial"/>
          <w:noProof/>
          <w:sz w:val="20"/>
          <w:szCs w:val="20"/>
          <w:lang w:eastAsia="en-GB"/>
        </w:rPr>
        <mc:AlternateContent>
          <mc:Choice Requires="wps">
            <w:drawing>
              <wp:inline distT="0" distB="0" distL="0" distR="0" wp14:anchorId="44B40BA3" wp14:editId="7C235F0B">
                <wp:extent cx="142875" cy="139065"/>
                <wp:effectExtent l="0" t="0" r="28575" b="13335"/>
                <wp:docPr id="5" name="Rectangle 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4F97D6" id="Rectangle 5" o:spid="_x0000_s1026" alt="Box" style="width:11.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">
                <w10:anchorlock/>
              </v:rect>
            </w:pict>
          </mc:Fallback>
        </mc:AlternateContent>
      </w:r>
      <w:r w:rsidRPr="00B76912">
        <w:rPr>
          <w:rFonts w:ascii="Arial" w:eastAsia="Calibri" w:hAnsi="Arial" w:cs="Arial"/>
          <w:sz w:val="20"/>
          <w:szCs w:val="20"/>
        </w:rPr>
        <w:t xml:space="preserve">Patient’s preferred language and contact details updated on the clinical system. (if necessary)         </w:t>
      </w:r>
      <w:r w:rsidRPr="00B76912">
        <w:rPr>
          <w:rFonts w:ascii="Arial" w:eastAsia="Calibri" w:hAnsi="Arial" w:cs="Arial"/>
          <w:sz w:val="20"/>
          <w:szCs w:val="20"/>
        </w:rPr>
        <w:tab/>
      </w:r>
      <w:r w:rsidRPr="00B76912">
        <w:rPr>
          <w:rFonts w:ascii="Arial" w:eastAsia="Calibri" w:hAnsi="Arial" w:cs="Arial"/>
          <w:sz w:val="20"/>
          <w:szCs w:val="20"/>
        </w:rPr>
        <w:tab/>
        <w:t xml:space="preserve"> </w:t>
      </w:r>
    </w:p>
    <w:p w14:paraId="43E4B6A2" w14:textId="77777777" w:rsidR="0065282B" w:rsidRPr="009E236E" w:rsidRDefault="0065282B" w:rsidP="0065282B">
      <w:pPr>
        <w:numPr>
          <w:ilvl w:val="0"/>
          <w:numId w:val="1"/>
        </w:numPr>
        <w:spacing w:after="120" w:line="276" w:lineRule="auto"/>
        <w:rPr>
          <w:rFonts w:ascii="Arial" w:eastAsia="Calibri" w:hAnsi="Arial" w:cs="Arial"/>
          <w:sz w:val="20"/>
          <w:szCs w:val="20"/>
        </w:rPr>
      </w:pPr>
      <w:r w:rsidRPr="009E236E">
        <w:rPr>
          <w:rFonts w:ascii="Arial" w:eastAsia="Calibri" w:hAnsi="Arial" w:cs="Arial"/>
          <w:noProof/>
          <w:sz w:val="20"/>
          <w:szCs w:val="20"/>
          <w:lang w:eastAsia="en-GB"/>
        </w:rPr>
        <mc:AlternateContent>
          <mc:Choice Requires="wps">
            <w:drawing>
              <wp:inline distT="0" distB="0" distL="0" distR="0" wp14:anchorId="14C4600F" wp14:editId="3040A009">
                <wp:extent cx="142875" cy="139065"/>
                <wp:effectExtent l="0" t="0" r="28575" b="13335"/>
                <wp:docPr id="4" name="Rectangle 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txbx>
                        <w:txbxContent>
                          <w:p w14:paraId="0A4B0F5D" w14:textId="16376E30" w:rsidR="004A2C07" w:rsidRDefault="004A2C07" w:rsidP="004A2C07">
                            <w:pPr>
                              <w:jc w:val="center"/>
                            </w:pPr>
                            <w:r w:rsidRPr="004A2C07">
                              <w:t>Box</w:t>
                            </w:r>
                          </w:p>
                        </w:txbxContent>
                      </wps:txbx>
                      <wps:bodyPr rot="0" vert="horz" wrap="square" lIns="91440" tIns="45720" rIns="91440" bIns="45720" anchor="t" anchorCtr="0" upright="1">
                        <a:noAutofit/>
                      </wps:bodyPr>
                    </wps:wsp>
                  </a:graphicData>
                </a:graphic>
              </wp:inline>
            </w:drawing>
          </mc:Choice>
          <mc:Fallback>
            <w:pict>
              <v:rect w14:anchorId="14C4600F" id="Rectangle 4" o:spid="_x0000_s1026" alt="Box" style="width:11.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">
                <v:textbox>
                  <w:txbxContent>
                    <w:p w14:paraId="0A4B0F5D" w14:textId="16376E30" w:rsidR="004A2C07" w:rsidRDefault="004A2C07" w:rsidP="004A2C07">
                      <w:pPr>
                        <w:jc w:val="center"/>
                      </w:pPr>
                      <w:r w:rsidRPr="004A2C07">
                        <w:t>Box</w:t>
                      </w:r>
                    </w:p>
                  </w:txbxContent>
                </v:textbox>
                <w10:anchorlock/>
              </v:rect>
            </w:pict>
          </mc:Fallback>
        </mc:AlternateContent>
      </w:r>
      <w:r w:rsidRPr="009E236E">
        <w:rPr>
          <w:rFonts w:ascii="Arial" w:eastAsia="Calibri" w:hAnsi="Arial" w:cs="Arial"/>
          <w:sz w:val="20"/>
          <w:szCs w:val="20"/>
        </w:rPr>
        <w:t>Patient registration letter provided to patient</w:t>
      </w:r>
    </w:p>
    <w:p w14:paraId="383F43C9" w14:textId="77777777" w:rsidR="0065282B" w:rsidRPr="009E236E" w:rsidRDefault="0065282B" w:rsidP="0065282B">
      <w:pPr>
        <w:numPr>
          <w:ilvl w:val="0"/>
          <w:numId w:val="1"/>
        </w:numPr>
        <w:spacing w:after="120" w:line="276" w:lineRule="auto"/>
        <w:rPr>
          <w:rFonts w:ascii="Arial" w:eastAsia="Calibri" w:hAnsi="Arial" w:cs="Arial"/>
          <w:sz w:val="20"/>
          <w:szCs w:val="20"/>
        </w:rPr>
      </w:pPr>
      <w:r w:rsidRPr="009E236E">
        <w:rPr>
          <w:rFonts w:ascii="Arial" w:eastAsia="Calibri" w:hAnsi="Arial" w:cs="Arial"/>
          <w:noProof/>
          <w:sz w:val="20"/>
          <w:szCs w:val="20"/>
          <w:lang w:eastAsia="en-GB"/>
        </w:rPr>
        <mc:AlternateContent>
          <mc:Choice Requires="wps">
            <w:drawing>
              <wp:inline distT="0" distB="0" distL="0" distR="0" wp14:anchorId="134E609B" wp14:editId="001CD3B7">
                <wp:extent cx="142875" cy="139065"/>
                <wp:effectExtent l="0" t="0" r="28575" b="13335"/>
                <wp:docPr id="3" name="Rectangle 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105734" id="Rectangle 3" o:spid="_x0000_s1026" alt="Box" style="width:11.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">
                <w10:anchorlock/>
              </v:rect>
            </w:pict>
          </mc:Fallback>
        </mc:AlternateContent>
      </w:r>
      <w:r w:rsidRPr="009E236E">
        <w:rPr>
          <w:rFonts w:ascii="Arial" w:eastAsia="Calibri" w:hAnsi="Arial" w:cs="Arial"/>
          <w:sz w:val="20"/>
          <w:szCs w:val="20"/>
        </w:rPr>
        <w:t>Advise patients to register their online account over the next 24 – 48 hours</w:t>
      </w:r>
    </w:p>
    <w:p w14:paraId="6E18552D" w14:textId="77777777" w:rsidR="00671DDA" w:rsidRDefault="00671DDA"/>
    <w:sectPr w:rsidR="00671DDA" w:rsidSect="001A3757">
      <w:headerReference w:type="default" r:id="rId11"/>
      <w:headerReference w:type="first" r:id="rId1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3FB4C" w14:textId="77777777" w:rsidR="00274F66" w:rsidRDefault="00274F66">
      <w:pPr>
        <w:spacing w:after="0" w:line="240" w:lineRule="auto"/>
      </w:pPr>
      <w:r>
        <w:separator/>
      </w:r>
    </w:p>
  </w:endnote>
  <w:endnote w:type="continuationSeparator" w:id="0">
    <w:p w14:paraId="670DC3D0" w14:textId="77777777" w:rsidR="00274F66" w:rsidRDefault="0027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887C4" w14:textId="77777777" w:rsidR="00274F66" w:rsidRDefault="00274F66">
      <w:pPr>
        <w:spacing w:after="0" w:line="240" w:lineRule="auto"/>
      </w:pPr>
      <w:r>
        <w:separator/>
      </w:r>
    </w:p>
  </w:footnote>
  <w:footnote w:type="continuationSeparator" w:id="0">
    <w:p w14:paraId="33FF3509" w14:textId="77777777" w:rsidR="00274F66" w:rsidRDefault="0027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6850" w14:textId="77777777" w:rsidR="006E743C" w:rsidRDefault="0065282B">
    <w:pPr>
      <w:pStyle w:val="Header"/>
    </w:pPr>
    <w:r w:rsidRPr="00135770">
      <w:rPr>
        <w:rFonts w:ascii="Calibri" w:eastAsia="Calibri" w:hAnsi="Calibri" w:cs="Times New Roman"/>
        <w:noProof/>
        <w:lang w:eastAsia="en-GB"/>
      </w:rPr>
      <w:drawing>
        <wp:inline distT="0" distB="0" distL="0" distR="0" wp14:anchorId="3F8EB0E3" wp14:editId="27016D8B">
          <wp:extent cx="6348730" cy="793750"/>
          <wp:effectExtent l="0" t="0" r="0" b="6350"/>
          <wp:docPr id="15" name="Picture 15"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730" cy="793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88F9" w14:textId="77777777" w:rsidR="006E743C" w:rsidRDefault="0065282B">
    <w:pPr>
      <w:pStyle w:val="Header"/>
    </w:pPr>
    <w:r w:rsidRPr="00135770">
      <w:rPr>
        <w:rFonts w:ascii="Calibri" w:eastAsia="Calibri" w:hAnsi="Calibri" w:cs="Times New Roman"/>
        <w:noProof/>
        <w:lang w:eastAsia="en-GB"/>
      </w:rPr>
      <w:drawing>
        <wp:inline distT="0" distB="0" distL="0" distR="0" wp14:anchorId="01196058" wp14:editId="751DD2CB">
          <wp:extent cx="6348730" cy="793750"/>
          <wp:effectExtent l="0" t="0" r="0" b="6350"/>
          <wp:docPr id="38" name="Picture 38"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730" cy="793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544B"/>
    <w:multiLevelType w:val="hybridMultilevel"/>
    <w:tmpl w:val="29644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2B"/>
    <w:rsid w:val="00274F66"/>
    <w:rsid w:val="004A2C07"/>
    <w:rsid w:val="0065282B"/>
    <w:rsid w:val="0067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1E5E"/>
  <w15:chartTrackingRefBased/>
  <w15:docId w15:val="{47E85003-0B81-4CF2-B3A2-38444E4B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Meeting_x0020_date xmlns="0b4d7ab1-059e-46a6-8ceb-974cd725366d" xsi:nil="true"/>
    <Review_x0020_By_x0020_Date xmlns="e72b13ee-e32f-4d92-b963-c94b2cf44e73" xsi:nil="true"/>
    <Status xmlns="e72b13ee-e32f-4d92-b963-c94b2cf44e73">Live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D8A924CFECD458A6B149C9F1583FA" ma:contentTypeVersion="13" ma:contentTypeDescription="Create a new document." ma:contentTypeScope="" ma:versionID="f8b64cf1127d77711e2a208c73c0efd4">
  <xsd:schema xmlns:xsd="http://www.w3.org/2001/XMLSchema" xmlns:xs="http://www.w3.org/2001/XMLSchema" xmlns:p="http://schemas.microsoft.com/office/2006/metadata/properties" xmlns:ns2="0b4d7ab1-059e-46a6-8ceb-974cd725366d" xmlns:ns3="http://schemas.microsoft.com/sharepoint/v3/fields" xmlns:ns4="e72b13ee-e32f-4d92-b963-c94b2cf44e73" targetNamespace="http://schemas.microsoft.com/office/2006/metadata/properties" ma:root="true" ma:fieldsID="c56ff998d46044b281765c8eef6d64e2" ns2:_="" ns3:_="" ns4:_="">
    <xsd:import namespace="0b4d7ab1-059e-46a6-8ceb-974cd725366d"/>
    <xsd:import namespace="http://schemas.microsoft.com/sharepoint/v3/fields"/>
    <xsd:import namespace="e72b13ee-e32f-4d92-b963-c94b2cf44e73"/>
    <xsd:element name="properties">
      <xsd:complexType>
        <xsd:sequence>
          <xsd:element name="documentManagement">
            <xsd:complexType>
              <xsd:all>
                <xsd:element ref="ns2:Meeting_x0020_date" minOccurs="0"/>
                <xsd:element ref="ns3:_Version" minOccurs="0"/>
                <xsd:element ref="ns4:Status" minOccurs="0"/>
                <xsd:element ref="ns4:Review_x0020_B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d7ab1-059e-46a6-8ceb-974cd725366d" elementFormDefault="qualified">
    <xsd:import namespace="http://schemas.microsoft.com/office/2006/documentManagement/types"/>
    <xsd:import namespace="http://schemas.microsoft.com/office/infopath/2007/PartnerControls"/>
    <xsd:element name="Meeting_x0020_date" ma:index="2" nillable="true" ma:displayName="Meeting Date" ma:description="The date and time of the meeting" ma:format="DateTime"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b13ee-e32f-4d92-b963-c94b2cf44e73" elementFormDefault="qualified">
    <xsd:import namespace="http://schemas.microsoft.com/office/2006/documentManagement/types"/>
    <xsd:import namespace="http://schemas.microsoft.com/office/infopath/2007/PartnerControls"/>
    <xsd:element name="Status" ma:index="4" nillable="true" ma:displayName="Status" ma:default="Live" ma:format="Dropdown" ma:internalName="Status">
      <xsd:simpleType>
        <xsd:restriction base="dms:Choice">
          <xsd:enumeration value="Live"/>
          <xsd:enumeration value="Archive"/>
        </xsd:restriction>
      </xsd:simpleType>
    </xsd:element>
    <xsd:element name="Review_x0020_By_x0020_Date" ma:index="5" nillable="true" ma:displayName="Review By Date" ma:format="DateOnly" ma:internalName="Review_x0020_B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A14F2-5F9F-4DC5-9E6B-7438ED65F36E}">
  <ds:schemaRefs>
    <ds:schemaRef ds:uri="http://schemas.microsoft.com/office/2006/metadata/properties"/>
    <ds:schemaRef ds:uri="http://schemas.microsoft.com/office/infopath/2007/PartnerControls"/>
    <ds:schemaRef ds:uri="http://schemas.microsoft.com/sharepoint/v3/fields"/>
    <ds:schemaRef ds:uri="0b4d7ab1-059e-46a6-8ceb-974cd725366d"/>
    <ds:schemaRef ds:uri="e72b13ee-e32f-4d92-b963-c94b2cf44e73"/>
  </ds:schemaRefs>
</ds:datastoreItem>
</file>

<file path=customXml/itemProps2.xml><?xml version="1.0" encoding="utf-8"?>
<ds:datastoreItem xmlns:ds="http://schemas.openxmlformats.org/officeDocument/2006/customXml" ds:itemID="{6B5B3159-C86B-4741-9EBF-07DC0FB55D6F}">
  <ds:schemaRefs>
    <ds:schemaRef ds:uri="http://schemas.microsoft.com/sharepoint/v3/contenttype/forms"/>
  </ds:schemaRefs>
</ds:datastoreItem>
</file>

<file path=customXml/itemProps3.xml><?xml version="1.0" encoding="utf-8"?>
<ds:datastoreItem xmlns:ds="http://schemas.openxmlformats.org/officeDocument/2006/customXml" ds:itemID="{E5EA9457-A9B0-4F95-8D10-D9486050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d7ab1-059e-46a6-8ceb-974cd725366d"/>
    <ds:schemaRef ds:uri="http://schemas.microsoft.com/sharepoint/v3/fields"/>
    <ds:schemaRef ds:uri="e72b13ee-e32f-4d92-b963-c94b2cf4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MHOL Account Standard Access(inc SMS text consent) English</dc:title>
  <dc:subject/>
  <dc:creator>Georgina Phillips (NWIS - Primary Care Services)</dc:creator>
  <cp:keywords/>
  <dc:description/>
  <cp:lastModifiedBy>Katy Morson</cp:lastModifiedBy>
  <cp:revision>2</cp:revision>
  <dcterms:created xsi:type="dcterms:W3CDTF">2021-02-05T13:24:00Z</dcterms:created>
  <dcterms:modified xsi:type="dcterms:W3CDTF">2021-02-05T13:24:00Z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0x01010058ED8A924CFECD458A6B149C9F1583FA</vt:lpwstr>
  </property>
</Properties>
</file>